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82" w:rsidRPr="00736882" w:rsidRDefault="00736882" w:rsidP="00736882">
      <w:pPr>
        <w:spacing w:line="360" w:lineRule="auto"/>
        <w:jc w:val="center"/>
        <w:rPr>
          <w:b/>
          <w:caps/>
          <w:szCs w:val="44"/>
        </w:rPr>
      </w:pPr>
      <w:r w:rsidRPr="00736882">
        <w:rPr>
          <w:b/>
          <w:caps/>
          <w:szCs w:val="44"/>
        </w:rPr>
        <w:t>Созвездия на координатной плоскости</w:t>
      </w:r>
    </w:p>
    <w:p w:rsidR="00736882" w:rsidRPr="00736882" w:rsidRDefault="00736882" w:rsidP="00736882">
      <w:pPr>
        <w:spacing w:line="360" w:lineRule="auto"/>
        <w:jc w:val="center"/>
      </w:pPr>
      <w:r w:rsidRPr="00736882">
        <w:t>Алексей Новиков</w:t>
      </w:r>
    </w:p>
    <w:p w:rsidR="00295F66" w:rsidRPr="00736882" w:rsidRDefault="00736882" w:rsidP="002316B3">
      <w:pPr>
        <w:spacing w:line="360" w:lineRule="auto"/>
        <w:jc w:val="center"/>
      </w:pPr>
      <w:r w:rsidRPr="00736882">
        <w:t xml:space="preserve">МОУ </w:t>
      </w:r>
      <w:r w:rsidR="00295F66" w:rsidRPr="00736882">
        <w:t>«Гимназия № 41»</w:t>
      </w:r>
      <w:r w:rsidRPr="00736882">
        <w:t>, 5 «А» класс</w:t>
      </w:r>
    </w:p>
    <w:p w:rsidR="004E26C4" w:rsidRDefault="00736882" w:rsidP="00096E99">
      <w:pPr>
        <w:spacing w:line="360" w:lineRule="auto"/>
        <w:ind w:firstLine="708"/>
        <w:jc w:val="both"/>
      </w:pPr>
      <w:r w:rsidRPr="00EE50BA">
        <w:t>При изучении</w:t>
      </w:r>
      <w:r w:rsidR="004E26C4" w:rsidRPr="00EE50BA">
        <w:t xml:space="preserve"> в начальной школе понятия «координатный луч» и «координатный угол», </w:t>
      </w:r>
      <w:r w:rsidRPr="00EE50BA">
        <w:t>возник вопрос</w:t>
      </w:r>
      <w:r w:rsidR="004E26C4" w:rsidRPr="00EE50BA">
        <w:t xml:space="preserve"> о том, как изобразить созвездия с помощью системы координат. Для этого необходимо стало получить дополнительные сведения из области математики.</w:t>
      </w:r>
    </w:p>
    <w:p w:rsidR="00EE50BA" w:rsidRDefault="00EE50BA" w:rsidP="00096E99">
      <w:pPr>
        <w:spacing w:line="360" w:lineRule="auto"/>
        <w:ind w:firstLine="708"/>
        <w:jc w:val="both"/>
      </w:pPr>
      <w:r w:rsidRPr="00EE50BA">
        <w:rPr>
          <w:b/>
        </w:rPr>
        <w:t>Целью</w:t>
      </w:r>
      <w:r w:rsidRPr="00EE50BA">
        <w:t xml:space="preserve"> данной работы стало выяснить возможность создания графических изображений созвездий с помощью системы координат.</w:t>
      </w:r>
    </w:p>
    <w:p w:rsidR="00EE50BA" w:rsidRDefault="00EE50BA" w:rsidP="00096E99">
      <w:pPr>
        <w:spacing w:line="360" w:lineRule="auto"/>
        <w:ind w:firstLine="708"/>
        <w:jc w:val="both"/>
      </w:pPr>
      <w:r w:rsidRPr="00EE50BA">
        <w:t xml:space="preserve">В начале работы выдвинута </w:t>
      </w:r>
      <w:r w:rsidRPr="00EE50BA">
        <w:rPr>
          <w:b/>
        </w:rPr>
        <w:t>гипотеза</w:t>
      </w:r>
      <w:r w:rsidRPr="00EE50BA">
        <w:t xml:space="preserve"> о том, что изображения зодиакальных созвездий можно перенести на координатную плоскость и записать расположение с помощью координат.</w:t>
      </w:r>
    </w:p>
    <w:p w:rsidR="00EE50BA" w:rsidRPr="00EE50BA" w:rsidRDefault="00EE50BA" w:rsidP="00096E99">
      <w:pPr>
        <w:spacing w:line="360" w:lineRule="auto"/>
        <w:ind w:firstLine="708"/>
        <w:jc w:val="both"/>
      </w:pPr>
      <w:r>
        <w:t>В данной исследовательской работе рассмотрена суть системы координат и её составляющие. Показаны алгоритмы определения координат точки на плоскости и создания графических изображений на плоскости по заданным координатам, а также п</w:t>
      </w:r>
      <w:r w:rsidRPr="00EE50BA">
        <w:t>еренос созвездий с астрономической карты на координатную плоскость и сравнение с изображением на карте звездного неба</w:t>
      </w:r>
      <w:r>
        <w:t>.</w:t>
      </w:r>
    </w:p>
    <w:p w:rsidR="00C50A04" w:rsidRPr="00EE50BA" w:rsidRDefault="004E26C4" w:rsidP="00456B4B">
      <w:pPr>
        <w:spacing w:line="360" w:lineRule="auto"/>
        <w:jc w:val="both"/>
      </w:pPr>
      <w:r w:rsidRPr="00EE50BA">
        <w:tab/>
      </w:r>
      <w:r w:rsidR="00736882" w:rsidRPr="00EE50BA">
        <w:rPr>
          <w:bCs/>
        </w:rPr>
        <w:t>В</w:t>
      </w:r>
      <w:r w:rsidR="00C50A04" w:rsidRPr="00EE50BA">
        <w:rPr>
          <w:bCs/>
        </w:rPr>
        <w:t xml:space="preserve"> результате проведения исследования были решены поставленные </w:t>
      </w:r>
      <w:r w:rsidR="00C50A04" w:rsidRPr="00EE50BA">
        <w:rPr>
          <w:b/>
          <w:bCs/>
        </w:rPr>
        <w:t>задачи</w:t>
      </w:r>
      <w:r w:rsidR="00736882" w:rsidRPr="00EE50BA">
        <w:rPr>
          <w:b/>
          <w:bCs/>
        </w:rPr>
        <w:t>:</w:t>
      </w:r>
      <w:r w:rsidR="00C50A04" w:rsidRPr="00EE50BA">
        <w:rPr>
          <w:bCs/>
        </w:rPr>
        <w:t xml:space="preserve"> изуч</w:t>
      </w:r>
      <w:r w:rsidR="00736882" w:rsidRPr="00EE50BA">
        <w:rPr>
          <w:bCs/>
        </w:rPr>
        <w:t>ена</w:t>
      </w:r>
      <w:r w:rsidR="00C50A04" w:rsidRPr="00EE50BA">
        <w:rPr>
          <w:bCs/>
        </w:rPr>
        <w:t xml:space="preserve"> координатн</w:t>
      </w:r>
      <w:r w:rsidR="00736882" w:rsidRPr="00EE50BA">
        <w:rPr>
          <w:bCs/>
        </w:rPr>
        <w:t>ая</w:t>
      </w:r>
      <w:r w:rsidR="00C50A04" w:rsidRPr="00EE50BA">
        <w:rPr>
          <w:bCs/>
        </w:rPr>
        <w:t xml:space="preserve"> плоскость и связанные с ней понятия</w:t>
      </w:r>
      <w:r w:rsidR="00736882" w:rsidRPr="00EE50BA">
        <w:rPr>
          <w:bCs/>
        </w:rPr>
        <w:t>;</w:t>
      </w:r>
      <w:r w:rsidR="00C50A04" w:rsidRPr="00EE50BA">
        <w:rPr>
          <w:bCs/>
        </w:rPr>
        <w:t xml:space="preserve"> </w:t>
      </w:r>
      <w:r w:rsidR="00736882" w:rsidRPr="00EE50BA">
        <w:rPr>
          <w:bCs/>
        </w:rPr>
        <w:t>определена</w:t>
      </w:r>
      <w:r w:rsidR="00C50A04" w:rsidRPr="00EE50BA">
        <w:t xml:space="preserve"> возможность создания графического изображения на координатной плоскости, то есть созда</w:t>
      </w:r>
      <w:r w:rsidR="00736882" w:rsidRPr="00EE50BA">
        <w:t>н</w:t>
      </w:r>
      <w:r w:rsidR="00C50A04" w:rsidRPr="00EE50BA">
        <w:t xml:space="preserve"> рисунок по известным координатам</w:t>
      </w:r>
      <w:r w:rsidR="00736882" w:rsidRPr="00EE50BA">
        <w:t>;</w:t>
      </w:r>
      <w:r w:rsidR="00C50A04" w:rsidRPr="00EE50BA">
        <w:t xml:space="preserve"> </w:t>
      </w:r>
      <w:r w:rsidR="00736882" w:rsidRPr="00EE50BA">
        <w:t>п</w:t>
      </w:r>
      <w:r w:rsidR="00C50A04" w:rsidRPr="00EE50BA">
        <w:t>еренес</w:t>
      </w:r>
      <w:r w:rsidR="00736882" w:rsidRPr="00EE50BA">
        <w:t>ен</w:t>
      </w:r>
      <w:r w:rsidR="00736882" w:rsidRPr="00EE50BA">
        <w:rPr>
          <w:lang w:val="en-US"/>
        </w:rPr>
        <w:t>ы</w:t>
      </w:r>
      <w:r w:rsidR="00C50A04" w:rsidRPr="00EE50BA">
        <w:t xml:space="preserve"> изображения созвездий с астрономической карты на координатную плоскость</w:t>
      </w:r>
      <w:r w:rsidR="00736882" w:rsidRPr="00EE50BA">
        <w:t xml:space="preserve"> </w:t>
      </w:r>
      <w:r w:rsidR="00EE50BA" w:rsidRPr="00EE50BA">
        <w:t>и записано их расположение с помощью координат</w:t>
      </w:r>
      <w:r w:rsidR="00C50A04" w:rsidRPr="00EE50BA">
        <w:t xml:space="preserve">. </w:t>
      </w:r>
    </w:p>
    <w:p w:rsidR="00C50A04" w:rsidRPr="00EE50BA" w:rsidRDefault="00C50A04" w:rsidP="00456B4B">
      <w:pPr>
        <w:spacing w:line="360" w:lineRule="auto"/>
        <w:jc w:val="both"/>
        <w:rPr>
          <w:bCs/>
        </w:rPr>
      </w:pPr>
      <w:r w:rsidRPr="00EE50BA">
        <w:tab/>
        <w:t>В результате проведения исследования выдвинутая гипотеза получила подтверждение</w:t>
      </w:r>
      <w:r w:rsidR="00EE50BA" w:rsidRPr="00EE50BA">
        <w:t>:</w:t>
      </w:r>
      <w:r w:rsidRPr="00EE50BA">
        <w:t xml:space="preserve"> изображения зодиакальных созвездий можно перенести на координатную плоскость и записать расположение с помощью координат.</w:t>
      </w:r>
    </w:p>
    <w:p w:rsidR="00023190" w:rsidRDefault="00023190" w:rsidP="00456B4B">
      <w:pPr>
        <w:spacing w:line="360" w:lineRule="auto"/>
        <w:ind w:firstLine="708"/>
        <w:jc w:val="both"/>
        <w:rPr>
          <w:bCs/>
        </w:rPr>
      </w:pPr>
      <w:r w:rsidRPr="00EE50BA">
        <w:rPr>
          <w:bCs/>
        </w:rPr>
        <w:t>В настоящее время координатный метод широко применяется в повседневной жизни. Современные системы спутниковой навигации позволяют определять координаты объекта, а также следить и управлять объектами, в том числе и движущимися. Эта тема также представляет сегодня большой интерес и может стать темой новой исследовательской разработки в будущем.</w:t>
      </w:r>
    </w:p>
    <w:p w:rsidR="00F76255" w:rsidRPr="005131DC" w:rsidRDefault="00EE50BA" w:rsidP="00EE50BA">
      <w:pPr>
        <w:spacing w:line="360" w:lineRule="auto"/>
        <w:ind w:firstLine="708"/>
        <w:jc w:val="both"/>
        <w:rPr>
          <w:b/>
        </w:rPr>
      </w:pPr>
      <w:r>
        <w:rPr>
          <w:bCs/>
        </w:rPr>
        <w:t>В приложениях представлены легенды и поэтические произведения о созвездиях, описание самого красивого созвездия зимнего неба, а также примеры построения изображений по заданным координатам.</w:t>
      </w:r>
    </w:p>
    <w:sectPr w:rsidR="00F76255" w:rsidRPr="005131DC" w:rsidSect="00736882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B3F" w:rsidRDefault="00B77B3F" w:rsidP="00F90AC3">
      <w:r>
        <w:separator/>
      </w:r>
    </w:p>
  </w:endnote>
  <w:endnote w:type="continuationSeparator" w:id="1">
    <w:p w:rsidR="00B77B3F" w:rsidRDefault="00B77B3F" w:rsidP="00F90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DB" w:rsidRDefault="003F23DB">
    <w:pPr>
      <w:pStyle w:val="ad"/>
      <w:jc w:val="right"/>
    </w:pPr>
    <w:fldSimple w:instr=" PAGE   \* MERGEFORMAT ">
      <w:r w:rsidR="00EE50BA">
        <w:rPr>
          <w:noProof/>
        </w:rPr>
        <w:t>1</w:t>
      </w:r>
    </w:fldSimple>
  </w:p>
  <w:p w:rsidR="003F23DB" w:rsidRDefault="003F23D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B3F" w:rsidRDefault="00B77B3F" w:rsidP="00F90AC3">
      <w:r>
        <w:separator/>
      </w:r>
    </w:p>
  </w:footnote>
  <w:footnote w:type="continuationSeparator" w:id="1">
    <w:p w:rsidR="00B77B3F" w:rsidRDefault="00B77B3F" w:rsidP="00F90A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5F24"/>
    <w:multiLevelType w:val="hybridMultilevel"/>
    <w:tmpl w:val="767CE96C"/>
    <w:lvl w:ilvl="0" w:tplc="902435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C8445FAE" w:tentative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31469A78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7960BE6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B064C7A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49ACB7DA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A4FA77B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C705920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8C6A35D2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">
    <w:nsid w:val="1F72214F"/>
    <w:multiLevelType w:val="hybridMultilevel"/>
    <w:tmpl w:val="0E2609EC"/>
    <w:lvl w:ilvl="0" w:tplc="BAA82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9A0DE6"/>
    <w:multiLevelType w:val="hybridMultilevel"/>
    <w:tmpl w:val="68B0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16586"/>
    <w:multiLevelType w:val="hybridMultilevel"/>
    <w:tmpl w:val="68B0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22FF3"/>
    <w:multiLevelType w:val="hybridMultilevel"/>
    <w:tmpl w:val="68B0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73853"/>
    <w:multiLevelType w:val="hybridMultilevel"/>
    <w:tmpl w:val="23F4BC02"/>
    <w:lvl w:ilvl="0" w:tplc="303249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onotype Corsiva" w:hAnsi="Monotype Corsiva" w:hint="default"/>
      </w:rPr>
    </w:lvl>
    <w:lvl w:ilvl="1" w:tplc="44C0D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notype Corsiva" w:hAnsi="Monotype Corsiva" w:hint="default"/>
      </w:rPr>
    </w:lvl>
    <w:lvl w:ilvl="2" w:tplc="3D0E9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onotype Corsiva" w:hAnsi="Monotype Corsiva" w:hint="default"/>
      </w:rPr>
    </w:lvl>
    <w:lvl w:ilvl="3" w:tplc="A8321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onotype Corsiva" w:hAnsi="Monotype Corsiva" w:hint="default"/>
      </w:rPr>
    </w:lvl>
    <w:lvl w:ilvl="4" w:tplc="D6E0DD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onotype Corsiva" w:hAnsi="Monotype Corsiva" w:hint="default"/>
      </w:rPr>
    </w:lvl>
    <w:lvl w:ilvl="5" w:tplc="D8B2C1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onotype Corsiva" w:hAnsi="Monotype Corsiva" w:hint="default"/>
      </w:rPr>
    </w:lvl>
    <w:lvl w:ilvl="6" w:tplc="BA92E6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onotype Corsiva" w:hAnsi="Monotype Corsiva" w:hint="default"/>
      </w:rPr>
    </w:lvl>
    <w:lvl w:ilvl="7" w:tplc="22240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onotype Corsiva" w:hAnsi="Monotype Corsiva" w:hint="default"/>
      </w:rPr>
    </w:lvl>
    <w:lvl w:ilvl="8" w:tplc="A266D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onotype Corsiva" w:hAnsi="Monotype Corsiva" w:hint="default"/>
      </w:rPr>
    </w:lvl>
  </w:abstractNum>
  <w:abstractNum w:abstractNumId="6">
    <w:nsid w:val="3D454825"/>
    <w:multiLevelType w:val="hybridMultilevel"/>
    <w:tmpl w:val="68B0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04C52"/>
    <w:multiLevelType w:val="hybridMultilevel"/>
    <w:tmpl w:val="40E4CC7E"/>
    <w:lvl w:ilvl="0" w:tplc="9236AB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onotype Corsiva" w:hAnsi="Monotype Corsiva" w:hint="default"/>
      </w:rPr>
    </w:lvl>
    <w:lvl w:ilvl="1" w:tplc="D4C41F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notype Corsiva" w:hAnsi="Monotype Corsiva" w:hint="default"/>
      </w:rPr>
    </w:lvl>
    <w:lvl w:ilvl="2" w:tplc="8F821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onotype Corsiva" w:hAnsi="Monotype Corsiva" w:hint="default"/>
      </w:rPr>
    </w:lvl>
    <w:lvl w:ilvl="3" w:tplc="C21A1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onotype Corsiva" w:hAnsi="Monotype Corsiva" w:hint="default"/>
      </w:rPr>
    </w:lvl>
    <w:lvl w:ilvl="4" w:tplc="60647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onotype Corsiva" w:hAnsi="Monotype Corsiva" w:hint="default"/>
      </w:rPr>
    </w:lvl>
    <w:lvl w:ilvl="5" w:tplc="E454E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onotype Corsiva" w:hAnsi="Monotype Corsiva" w:hint="default"/>
      </w:rPr>
    </w:lvl>
    <w:lvl w:ilvl="6" w:tplc="F370C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onotype Corsiva" w:hAnsi="Monotype Corsiva" w:hint="default"/>
      </w:rPr>
    </w:lvl>
    <w:lvl w:ilvl="7" w:tplc="C1DA5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onotype Corsiva" w:hAnsi="Monotype Corsiva" w:hint="default"/>
      </w:rPr>
    </w:lvl>
    <w:lvl w:ilvl="8" w:tplc="45FAE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onotype Corsiva" w:hAnsi="Monotype Corsiva" w:hint="default"/>
      </w:rPr>
    </w:lvl>
  </w:abstractNum>
  <w:abstractNum w:abstractNumId="8">
    <w:nsid w:val="45D70D74"/>
    <w:multiLevelType w:val="hybridMultilevel"/>
    <w:tmpl w:val="0E2609EC"/>
    <w:lvl w:ilvl="0" w:tplc="BAA82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EC52BD"/>
    <w:multiLevelType w:val="hybridMultilevel"/>
    <w:tmpl w:val="47504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E2119F"/>
    <w:multiLevelType w:val="hybridMultilevel"/>
    <w:tmpl w:val="A00C5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A4AF0"/>
    <w:multiLevelType w:val="hybridMultilevel"/>
    <w:tmpl w:val="5F1E88C2"/>
    <w:lvl w:ilvl="0" w:tplc="BAA82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2"/>
  </w:num>
  <w:num w:numId="8">
    <w:abstractNumId w:val="3"/>
  </w:num>
  <w:num w:numId="9">
    <w:abstractNumId w:val="0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E74"/>
    <w:rsid w:val="00010404"/>
    <w:rsid w:val="00022DA8"/>
    <w:rsid w:val="00023190"/>
    <w:rsid w:val="00052807"/>
    <w:rsid w:val="00054590"/>
    <w:rsid w:val="000742B6"/>
    <w:rsid w:val="000863D3"/>
    <w:rsid w:val="00096E99"/>
    <w:rsid w:val="000D134E"/>
    <w:rsid w:val="000D623E"/>
    <w:rsid w:val="00196C2C"/>
    <w:rsid w:val="001B580A"/>
    <w:rsid w:val="001D21AE"/>
    <w:rsid w:val="001D5B59"/>
    <w:rsid w:val="001E5830"/>
    <w:rsid w:val="00213AB7"/>
    <w:rsid w:val="002316B3"/>
    <w:rsid w:val="00244B80"/>
    <w:rsid w:val="00295F66"/>
    <w:rsid w:val="00335692"/>
    <w:rsid w:val="003F23DB"/>
    <w:rsid w:val="00407628"/>
    <w:rsid w:val="004228E5"/>
    <w:rsid w:val="0042411A"/>
    <w:rsid w:val="00456254"/>
    <w:rsid w:val="00456B4B"/>
    <w:rsid w:val="00471D72"/>
    <w:rsid w:val="00472985"/>
    <w:rsid w:val="004754C0"/>
    <w:rsid w:val="004B66BF"/>
    <w:rsid w:val="004C34AF"/>
    <w:rsid w:val="004D5CCB"/>
    <w:rsid w:val="004E26C4"/>
    <w:rsid w:val="00506E3A"/>
    <w:rsid w:val="005131DC"/>
    <w:rsid w:val="005171DA"/>
    <w:rsid w:val="005178A6"/>
    <w:rsid w:val="0052721D"/>
    <w:rsid w:val="00544D42"/>
    <w:rsid w:val="00545F8D"/>
    <w:rsid w:val="00587F7A"/>
    <w:rsid w:val="005B3ABB"/>
    <w:rsid w:val="00614C3D"/>
    <w:rsid w:val="00650E57"/>
    <w:rsid w:val="0065645A"/>
    <w:rsid w:val="006A53B1"/>
    <w:rsid w:val="006B34AA"/>
    <w:rsid w:val="006C1CAF"/>
    <w:rsid w:val="006F0854"/>
    <w:rsid w:val="006F12E7"/>
    <w:rsid w:val="006F38BC"/>
    <w:rsid w:val="007349F8"/>
    <w:rsid w:val="00736882"/>
    <w:rsid w:val="00767B50"/>
    <w:rsid w:val="0077050C"/>
    <w:rsid w:val="007756A1"/>
    <w:rsid w:val="00782230"/>
    <w:rsid w:val="0079052B"/>
    <w:rsid w:val="007A3D1C"/>
    <w:rsid w:val="007E0C48"/>
    <w:rsid w:val="007F440F"/>
    <w:rsid w:val="00847F7F"/>
    <w:rsid w:val="0085068D"/>
    <w:rsid w:val="00854B7F"/>
    <w:rsid w:val="008A37E5"/>
    <w:rsid w:val="008A559F"/>
    <w:rsid w:val="008F795B"/>
    <w:rsid w:val="00900A0D"/>
    <w:rsid w:val="00943C6C"/>
    <w:rsid w:val="009552B4"/>
    <w:rsid w:val="00967C35"/>
    <w:rsid w:val="009A612B"/>
    <w:rsid w:val="009B3DCE"/>
    <w:rsid w:val="009C4E74"/>
    <w:rsid w:val="009D1F3B"/>
    <w:rsid w:val="009F5272"/>
    <w:rsid w:val="00A01010"/>
    <w:rsid w:val="00A16215"/>
    <w:rsid w:val="00A30268"/>
    <w:rsid w:val="00A72517"/>
    <w:rsid w:val="00AE7A01"/>
    <w:rsid w:val="00B311FB"/>
    <w:rsid w:val="00B32B41"/>
    <w:rsid w:val="00B35CC5"/>
    <w:rsid w:val="00B77B3F"/>
    <w:rsid w:val="00C50A04"/>
    <w:rsid w:val="00C52866"/>
    <w:rsid w:val="00CB482E"/>
    <w:rsid w:val="00CD6117"/>
    <w:rsid w:val="00CD629B"/>
    <w:rsid w:val="00CF0238"/>
    <w:rsid w:val="00CF33B3"/>
    <w:rsid w:val="00D20801"/>
    <w:rsid w:val="00D6461B"/>
    <w:rsid w:val="00D777D0"/>
    <w:rsid w:val="00D92FF7"/>
    <w:rsid w:val="00DA20D2"/>
    <w:rsid w:val="00DA4CBC"/>
    <w:rsid w:val="00DD08E8"/>
    <w:rsid w:val="00DF7140"/>
    <w:rsid w:val="00E124E6"/>
    <w:rsid w:val="00E15AA4"/>
    <w:rsid w:val="00E60743"/>
    <w:rsid w:val="00E9123D"/>
    <w:rsid w:val="00EE4D1C"/>
    <w:rsid w:val="00EE50BA"/>
    <w:rsid w:val="00F0002E"/>
    <w:rsid w:val="00F26D11"/>
    <w:rsid w:val="00F31823"/>
    <w:rsid w:val="00F32825"/>
    <w:rsid w:val="00F33F7F"/>
    <w:rsid w:val="00F34E97"/>
    <w:rsid w:val="00F60F75"/>
    <w:rsid w:val="00F76255"/>
    <w:rsid w:val="00F90AC3"/>
    <w:rsid w:val="00FE4795"/>
    <w:rsid w:val="00FF1424"/>
    <w:rsid w:val="00FF6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26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uiPriority w:val="99"/>
    <w:rsid w:val="007349F8"/>
    <w:rPr>
      <w:color w:val="0000FF"/>
      <w:u w:val="single"/>
    </w:rPr>
  </w:style>
  <w:style w:type="paragraph" w:styleId="a4">
    <w:name w:val="Normal (Web)"/>
    <w:basedOn w:val="a"/>
    <w:rsid w:val="002316B3"/>
    <w:pPr>
      <w:spacing w:before="100" w:beforeAutospacing="1" w:after="100" w:afterAutospacing="1"/>
    </w:pPr>
  </w:style>
  <w:style w:type="character" w:styleId="a5">
    <w:name w:val="FollowedHyperlink"/>
    <w:basedOn w:val="a0"/>
    <w:rsid w:val="00FF1424"/>
    <w:rPr>
      <w:color w:val="800080"/>
      <w:u w:val="single"/>
    </w:rPr>
  </w:style>
  <w:style w:type="table" w:styleId="a6">
    <w:name w:val="Table Grid"/>
    <w:basedOn w:val="a1"/>
    <w:rsid w:val="00054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B66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E26C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No Spacing"/>
    <w:link w:val="a9"/>
    <w:uiPriority w:val="1"/>
    <w:qFormat/>
    <w:rsid w:val="00544D42"/>
    <w:rPr>
      <w:rFonts w:ascii="Calibri" w:hAnsi="Calibri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544D42"/>
    <w:rPr>
      <w:rFonts w:ascii="Calibri" w:hAnsi="Calibri"/>
      <w:sz w:val="22"/>
      <w:szCs w:val="22"/>
      <w:lang w:val="ru-RU" w:eastAsia="en-US" w:bidi="ar-SA"/>
    </w:rPr>
  </w:style>
  <w:style w:type="paragraph" w:styleId="11">
    <w:name w:val="toc 1"/>
    <w:basedOn w:val="a"/>
    <w:next w:val="a"/>
    <w:autoRedefine/>
    <w:uiPriority w:val="39"/>
    <w:rsid w:val="00096E99"/>
    <w:pPr>
      <w:tabs>
        <w:tab w:val="right" w:leader="dot" w:pos="9345"/>
      </w:tabs>
      <w:spacing w:line="360" w:lineRule="auto"/>
    </w:pPr>
  </w:style>
  <w:style w:type="character" w:styleId="aa">
    <w:name w:val="Strong"/>
    <w:basedOn w:val="a0"/>
    <w:qFormat/>
    <w:rsid w:val="00967C35"/>
    <w:rPr>
      <w:b/>
      <w:bCs/>
    </w:rPr>
  </w:style>
  <w:style w:type="paragraph" w:styleId="ab">
    <w:name w:val="header"/>
    <w:basedOn w:val="a"/>
    <w:link w:val="ac"/>
    <w:rsid w:val="00F90AC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90AC3"/>
    <w:rPr>
      <w:sz w:val="24"/>
      <w:szCs w:val="24"/>
    </w:rPr>
  </w:style>
  <w:style w:type="paragraph" w:styleId="ad">
    <w:name w:val="footer"/>
    <w:basedOn w:val="a"/>
    <w:link w:val="ae"/>
    <w:uiPriority w:val="99"/>
    <w:rsid w:val="00F90AC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90AC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9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9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3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0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EB13-D8AA-4028-8FE6-CE60BCB5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Новоуральского городского округа</vt:lpstr>
    </vt:vector>
  </TitlesOfParts>
  <Company>Управление здравоохранения администрации НГО</Company>
  <LinksUpToDate>false</LinksUpToDate>
  <CharactersWithSpaces>2089</CharactersWithSpaces>
  <SharedDoc>false</SharedDoc>
  <HLinks>
    <vt:vector size="114" baseType="variant">
      <vt:variant>
        <vt:i4>8257544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http://ru.wikipedia.org/wiki/%D0%94%D1%80%D0%B5%D0%B2%D0%BD%D1%8F%D1%8F_%D0%93%D1%80%D0%B5%D1%86%D0%B8%D1%8F</vt:lpwstr>
      </vt:variant>
      <vt:variant>
        <vt:lpwstr/>
      </vt:variant>
      <vt:variant>
        <vt:i4>5242954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http://ru.wikipedia.org/wiki/%D0%A1%D0%BE%D0%BB%D0%BD%D1%86%D0%B5</vt:lpwstr>
      </vt:variant>
      <vt:variant>
        <vt:lpwstr/>
      </vt:variant>
      <vt:variant>
        <vt:i4>7602260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http://ru.wikipedia.org/wiki/%D0%97%D0%BE%D0%B4%D0%B8%D0%B0%D0%BA%D0%B0%D0%BB%D1%8C%D0%BD%D1%8B%D0%B5_%D1%81%D0%BE%D0%B7%D0%B2%D0%B5%D0%B7%D0%B4%D0%B8%D1%8F</vt:lpwstr>
      </vt:variant>
      <vt:variant>
        <vt:lpwstr/>
      </vt:variant>
      <vt:variant>
        <vt:i4>655383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http://ru.wikipedia.org/wiki/1935</vt:lpwstr>
      </vt:variant>
      <vt:variant>
        <vt:lpwstr/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_Toc243801233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_Toc243801231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_Toc243801230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_Toc243801229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_Toc243801228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_Toc243801227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_Toc243801226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_Toc243801225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_Toc243801224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_Toc243801223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_Toc243801222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_Toc243801221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_Toc243801220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_Toc243801219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_Toc243801218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Новоуральского городского округа</dc:title>
  <dc:subject/>
  <dc:creator>ozo1</dc:creator>
  <cp:keywords/>
  <dc:description/>
  <cp:lastModifiedBy>Admin</cp:lastModifiedBy>
  <cp:revision>4</cp:revision>
  <cp:lastPrinted>2009-10-20T08:53:00Z</cp:lastPrinted>
  <dcterms:created xsi:type="dcterms:W3CDTF">2009-12-28T02:10:00Z</dcterms:created>
  <dcterms:modified xsi:type="dcterms:W3CDTF">2009-12-28T02:31:00Z</dcterms:modified>
</cp:coreProperties>
</file>